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Зобов’язання про нерозголошення конфіденційної інформації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Я, ___________________________________________, розумію та погоджуюсь, що АТ «НСТУ» надає мені, як учаснику мистецького конкурсу АТ «НСТУ» з</w:t>
      </w:r>
      <w:r w:rsidDel="00000000" w:rsidR="00000000" w:rsidRPr="00000000">
        <w:rPr>
          <w:sz w:val="28"/>
          <w:szCs w:val="28"/>
          <w:rtl w:val="0"/>
        </w:rPr>
        <w:t xml:space="preserve"> відбору ідей творчих проєктів у сфері креативної індустрії з метою виробництва/створення/закупівлі  для регіональних телеканалів АТ «НСТУ» в сторонніх юридичних осіб, фізичних осіб та фізичних осіб – підприємців</w:t>
      </w:r>
      <w:r w:rsidDel="00000000" w:rsidR="00000000" w:rsidRPr="00000000">
        <w:rPr>
          <w:sz w:val="28"/>
          <w:szCs w:val="28"/>
          <w:rtl w:val="0"/>
        </w:rPr>
        <w:t xml:space="preserve"> доступ до Конфіденційної інформації. Я зобов’яз</w:t>
      </w:r>
      <w:r w:rsidDel="00000000" w:rsidR="00000000" w:rsidRPr="00000000">
        <w:rPr>
          <w:sz w:val="28"/>
          <w:szCs w:val="28"/>
          <w:rtl w:val="0"/>
        </w:rPr>
        <w:t xml:space="preserve">уюсь у жодному разі прямо чи опосередковано не дублювати (відтворювати з метою зберігання), не оприлюднювати, не розголошувати та не розповсюджувати Конфіденційну інформацію, а також інші відомості, які стали мені відомі під час співпраці з АТ «НСТУ» та внаслідок доступу до Конфіденційної інформації. Я розумію та погоджуюсь, що Конфіденційна інформація та інші зазначені вище відомості мають творчу й економічну цінність та що будь-яке розголошення мною Конфіденційної інформації й пов’язаних з нею відомостей може завдавати шкоди інтересам АТ «НСТУ» та третіх осіб і є підставою для відшкодування збитків та моральної шкоди. Зазначені вище зобов’язання щодо Конфіденційної інформації діють до 31 грудня 2022 року.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ПІБ _________________________________________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Підпис 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